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84A" w:rsidRDefault="00FD184A" w:rsidP="00FD184A">
      <w:pPr>
        <w:autoSpaceDE w:val="0"/>
        <w:autoSpaceDN w:val="0"/>
        <w:adjustRightInd w:val="0"/>
        <w:spacing w:after="0"/>
        <w:rPr>
          <w:rFonts w:ascii="LucidaSansUnicode" w:hAnsi="LucidaSansUnicode" w:cs="LucidaSansUnicode"/>
          <w:sz w:val="20"/>
          <w:szCs w:val="20"/>
        </w:rPr>
      </w:pPr>
      <w:r>
        <w:rPr>
          <w:rFonts w:ascii="LucidaSansUnicode" w:hAnsi="LucidaSansUnicode" w:cs="LucidaSansUnicode"/>
          <w:sz w:val="20"/>
          <w:szCs w:val="20"/>
        </w:rPr>
        <w:t>Medientext zur freien Veröffentlichung</w:t>
      </w:r>
    </w:p>
    <w:p w:rsidR="00FD184A" w:rsidRPr="008327CD" w:rsidRDefault="00FD184A" w:rsidP="00FD184A">
      <w:pPr>
        <w:rPr>
          <w:rFonts w:ascii="LucidaSansUnicode" w:hAnsi="LucidaSansUnicode" w:cs="LucidaSansUnicode"/>
          <w:sz w:val="20"/>
          <w:szCs w:val="20"/>
        </w:rPr>
      </w:pPr>
      <w:r>
        <w:rPr>
          <w:rFonts w:ascii="LucidaSansUnicode" w:hAnsi="LucidaSansUnicode" w:cs="LucidaSansUnicode"/>
          <w:sz w:val="20"/>
          <w:szCs w:val="20"/>
        </w:rPr>
        <w:t>20.02.2023</w:t>
      </w:r>
      <w:r>
        <w:rPr>
          <w:rFonts w:ascii="LucidaSansUnicode" w:hAnsi="LucidaSansUnicode" w:cs="LucidaSansUnicode"/>
          <w:sz w:val="20"/>
          <w:szCs w:val="20"/>
        </w:rPr>
        <w:t xml:space="preserve"> </w:t>
      </w:r>
      <w:r>
        <w:rPr>
          <w:rFonts w:ascii="LucidaSansUnicode" w:hAnsi="LucidaSansUnicode" w:cs="LucidaSansUnicode"/>
          <w:sz w:val="20"/>
          <w:szCs w:val="20"/>
        </w:rPr>
        <w:t xml:space="preserve">/ </w:t>
      </w:r>
      <w:r w:rsidRPr="00FD184A">
        <w:rPr>
          <w:rFonts w:ascii="LucidaSansUnicode" w:hAnsi="LucidaSansUnicode" w:cs="LucidaSansUnicode"/>
          <w:sz w:val="20"/>
          <w:szCs w:val="20"/>
        </w:rPr>
        <w:t>4864</w:t>
      </w:r>
      <w:r>
        <w:rPr>
          <w:rFonts w:ascii="LucidaSansUnicode" w:hAnsi="LucidaSansUnicode" w:cs="LucidaSansUnicode"/>
          <w:sz w:val="20"/>
          <w:szCs w:val="20"/>
        </w:rPr>
        <w:t xml:space="preserve"> Zeichen</w:t>
      </w:r>
      <w:r>
        <w:rPr>
          <w:rFonts w:ascii="LucidaSansUnicode" w:hAnsi="LucidaSansUnicode" w:cs="LucidaSansUnicode"/>
          <w:sz w:val="20"/>
          <w:szCs w:val="20"/>
        </w:rPr>
        <w:br/>
      </w:r>
      <w:r>
        <w:rPr>
          <w:b/>
          <w:sz w:val="36"/>
          <w:szCs w:val="36"/>
        </w:rPr>
        <w:t>_______________________________________</w:t>
      </w:r>
    </w:p>
    <w:p w:rsidR="00FD184A" w:rsidRDefault="00FD184A" w:rsidP="00FD184A">
      <w:pPr>
        <w:rPr>
          <w:b/>
          <w:sz w:val="36"/>
          <w:szCs w:val="36"/>
        </w:rPr>
      </w:pPr>
    </w:p>
    <w:p w:rsidR="00FD184A" w:rsidRPr="00DF6623" w:rsidRDefault="00FD184A" w:rsidP="00FD184A">
      <w:pPr>
        <w:rPr>
          <w:b/>
          <w:sz w:val="40"/>
          <w:szCs w:val="40"/>
        </w:rPr>
      </w:pPr>
      <w:r w:rsidRPr="00DF6623">
        <w:rPr>
          <w:b/>
          <w:sz w:val="40"/>
          <w:szCs w:val="40"/>
        </w:rPr>
        <w:t>Der Aufsteiger-Verlag lanciert eine E-Learning-Plattform mit einer Flatrate für Unternehmer</w:t>
      </w:r>
      <w:r>
        <w:rPr>
          <w:b/>
          <w:sz w:val="40"/>
          <w:szCs w:val="40"/>
        </w:rPr>
        <w:t xml:space="preserve"> und </w:t>
      </w:r>
      <w:r w:rsidRPr="00DF6623">
        <w:rPr>
          <w:b/>
          <w:sz w:val="40"/>
          <w:szCs w:val="40"/>
        </w:rPr>
        <w:t>Führungskräfte</w:t>
      </w:r>
      <w:r>
        <w:rPr>
          <w:b/>
          <w:sz w:val="40"/>
          <w:szCs w:val="40"/>
        </w:rPr>
        <w:t xml:space="preserve"> </w:t>
      </w:r>
    </w:p>
    <w:p w:rsidR="00FD184A" w:rsidRDefault="00FD184A" w:rsidP="00FD184A"/>
    <w:p w:rsidR="00FD184A" w:rsidRPr="00DF6623" w:rsidRDefault="00FD184A" w:rsidP="00FD184A">
      <w:pPr>
        <w:spacing w:before="120"/>
        <w:rPr>
          <w:b/>
          <w:sz w:val="28"/>
          <w:szCs w:val="28"/>
        </w:rPr>
      </w:pPr>
      <w:r w:rsidRPr="00DF6623">
        <w:rPr>
          <w:b/>
          <w:sz w:val="28"/>
          <w:szCs w:val="28"/>
        </w:rPr>
        <w:t>Anstatt viele Tausend Euro für hochwertige Online-Lehrgänge auszugeben, haben nun Unternehmer, Führungskräfte und alle, die erfolgreicher werden möchten, auf der neuen E-Lea</w:t>
      </w:r>
      <w:r>
        <w:rPr>
          <w:b/>
          <w:sz w:val="28"/>
          <w:szCs w:val="28"/>
        </w:rPr>
        <w:t>r</w:t>
      </w:r>
      <w:r w:rsidRPr="00DF6623">
        <w:rPr>
          <w:b/>
          <w:sz w:val="28"/>
          <w:szCs w:val="28"/>
        </w:rPr>
        <w:t xml:space="preserve">ning-Plattform aufsteiger.com, die von Alex Rusch </w:t>
      </w:r>
      <w:r>
        <w:rPr>
          <w:b/>
          <w:sz w:val="28"/>
          <w:szCs w:val="28"/>
        </w:rPr>
        <w:t>entwickelt</w:t>
      </w:r>
      <w:r w:rsidRPr="00DF6623">
        <w:rPr>
          <w:b/>
          <w:sz w:val="28"/>
          <w:szCs w:val="28"/>
        </w:rPr>
        <w:t xml:space="preserve"> wurde, die Möglichkeit, </w:t>
      </w:r>
      <w:r>
        <w:rPr>
          <w:b/>
          <w:sz w:val="28"/>
          <w:szCs w:val="28"/>
        </w:rPr>
        <w:t>für</w:t>
      </w:r>
      <w:r w:rsidRPr="00DF6623">
        <w:rPr>
          <w:b/>
          <w:sz w:val="28"/>
          <w:szCs w:val="28"/>
        </w:rPr>
        <w:t xml:space="preserve"> eine Flatrate ab EUR 8,33 pro Monat</w:t>
      </w:r>
      <w:r>
        <w:rPr>
          <w:b/>
          <w:sz w:val="28"/>
          <w:szCs w:val="28"/>
        </w:rPr>
        <w:t xml:space="preserve"> Weiterbildungsangebote</w:t>
      </w:r>
      <w:r w:rsidRPr="00DF6623">
        <w:rPr>
          <w:b/>
          <w:sz w:val="28"/>
          <w:szCs w:val="28"/>
        </w:rPr>
        <w:t xml:space="preserve"> zu buchen. </w:t>
      </w:r>
    </w:p>
    <w:p w:rsidR="00FD184A" w:rsidRDefault="00FD184A" w:rsidP="00FD184A">
      <w:pPr>
        <w:pStyle w:val="KeinLeerraum"/>
        <w:spacing w:before="120"/>
      </w:pPr>
      <w:r>
        <w:t xml:space="preserve"> </w:t>
      </w:r>
    </w:p>
    <w:p w:rsidR="00FD184A" w:rsidRDefault="00FD184A" w:rsidP="00FD184A">
      <w:pPr>
        <w:pStyle w:val="KeinLeerraum"/>
        <w:spacing w:before="120"/>
      </w:pPr>
    </w:p>
    <w:p w:rsidR="00FD184A" w:rsidRDefault="00FD184A" w:rsidP="00FD184A">
      <w:pPr>
        <w:pStyle w:val="KeinLeerraum"/>
        <w:spacing w:before="120"/>
      </w:pPr>
      <w:r>
        <w:t>Der Aufsteiger-Verlag, ein Schweizer Hörbuch-Verlag, der im Jahr 2000 von dem Multiunternehmer Alex S. Rusch gegründet wurde, möchte mit diesem neuen Portal, das er im Februar 2023 lanciert hat, einen neuen Geschäftsbereich erschliessen.</w:t>
      </w:r>
      <w:r>
        <w:br/>
      </w:r>
      <w:r>
        <w:br/>
        <w:t xml:space="preserve">Der Verleger Alex Rusch sagt, dass er nicht durch Netflix dazu inspiriert wurde, sondern durch das amerikanische Weiterbildungsportal masterclass.com, das eine Milliardenbewertung hat und bereits 461 Millionen Dollar Kapital aufgetrieben hat. Noch gehört der Aufsteiger-Verlag zu 100 % Alex Rusch, aber nach Erreichung gewisser Teilziele wird die Firma auch Wachstumskapital auftreiben, um das Portal richtig gross zu machen.   </w:t>
      </w:r>
      <w:r>
        <w:br/>
      </w:r>
      <w:r>
        <w:br/>
        <w:t xml:space="preserve">Die Rusch-Firmengruppe verfügt über viel Know-how in der Video-Produktion, da bereits seit 2004 im Rusch Verlag Weiterbildungs-DVDs in TV-Qualität erscheinen. Seit 2008 werden auch Online-Lehrgänge produziert. Das </w:t>
      </w:r>
      <w:proofErr w:type="gramStart"/>
      <w:r>
        <w:t>Alex Rusch Institut</w:t>
      </w:r>
      <w:proofErr w:type="gramEnd"/>
      <w:r>
        <w:t xml:space="preserve">, eine weitere Firma von Alex Rusch, verfügt schon seit 2008 über ein eigenes Videostudio. Seit 2017 befindet sich das professionelle Videostudio mit fünf Kameras und Live-Schnitt-System im aargauischen Lenzburg. Privat wohnt Alex Rusch am Hallwilersee. </w:t>
      </w:r>
      <w:r>
        <w:br/>
      </w:r>
      <w:r>
        <w:br/>
        <w:t xml:space="preserve">Neu bei aufsteiger.com ist das Konzept der Flatrate, das Weiterbildung für alle erschwinglich macht. Der Aufsteiger-Verlag geht hier sogar noch einen Schritt weiter, indem in den Flatrates nicht nur die Online-Lehrgänge enthalten sind, sondern auch die Zeitschrift »Noch erfolgreicher!«, die es seit dem Jahr 2000 gibt, und je nach Abo-Variante auch noch Hörbücher des Aufsteiger-Verlages als Audio-Streams, Erfolg bringende Begrüssungsgeschenke in Form einer Box, monatliche Experten-Abende, Kongress-Mitschnitt-Videos und einiges mehr. Rusch sagt: »Wir bieten hier ein Rundum-Weiterbildungserlebnis für Unternehmer, Führungskräfte und alle, die erfolgreicher werden wollen.« </w:t>
      </w:r>
      <w:r>
        <w:br/>
      </w:r>
      <w:r>
        <w:br/>
      </w:r>
      <w:r>
        <w:lastRenderedPageBreak/>
        <w:t>Alex Rusch nutzt für die Lancierung von aufsteiger.com seine 29-jährige Verlagserfahrung und hat sich zum Ziel gesetzt, innerhalb von drei Jahren auf 10 Millionen Euro Jahresumsatz zu kommen. Rusch, der auch Autor mehrerer Bücher ist, darunter auch »Rusch-Marketing«, nutzt zahlreiche innovative Ideen und Konzepte, um sein Portal gross zu machen, dazu gehört auch die Ambassador-Mitgliedschaft für seine »</w:t>
      </w:r>
      <w:proofErr w:type="spellStart"/>
      <w:r>
        <w:t>Raving</w:t>
      </w:r>
      <w:proofErr w:type="spellEnd"/>
      <w:r>
        <w:t xml:space="preserve"> Fans«, die 20'000 Euro kostet. Zudem gibt es ein Vermittlungsprogramm, das exklusiv für wichtige </w:t>
      </w:r>
      <w:proofErr w:type="spellStart"/>
      <w:r>
        <w:t>Affiliates</w:t>
      </w:r>
      <w:proofErr w:type="spellEnd"/>
      <w:r>
        <w:t xml:space="preserve"> und Kooperationspartner zur Verfügung steht und Provisionen von bis zu 50 % auszahlt.  </w:t>
      </w:r>
      <w:r>
        <w:br/>
      </w:r>
      <w:r>
        <w:br/>
        <w:t>Der Anspruch von Alex Rusch ist es, dass die Lehrgänge TV-Qualität haben und sich dadurch positiv abheben von den zumeist amateurhaften Lehrgängen von Trainern und Coaches. Deshalb werden die Lehrgänge in einem professionellen Videostudio mit mehreren Kameras gedreht und aufwendig geschnitten.</w:t>
      </w:r>
      <w:r>
        <w:br/>
      </w:r>
      <w:r>
        <w:br/>
        <w:t xml:space="preserve">Obwohl Alex Rusch selbst mehrfacher Buchautor, Experte und Referent ist, möchte er, dass über 90 % der Inhalte auf aufsteiger.com von anderen Experten stammen. Rusch sagt: »Es ist mein Ziel, dass man die besten Experten des deutschen Sprachraums bei uns findet.« Bereits von Anfang an dabei ist zum Beispiel Dirk </w:t>
      </w:r>
      <w:proofErr w:type="spellStart"/>
      <w:r>
        <w:t>Kreuter</w:t>
      </w:r>
      <w:proofErr w:type="spellEnd"/>
      <w:r>
        <w:t xml:space="preserve"> – mit über 80 Millionen Euro Jahresumsatz der Verkaufstrainer Nummer 1 Europas – mit dem Online-Lehrgang »Vertrieb 3.0«. Ebenfalls dabei sind René Egli, Autor des Millionen-Bestsellers »Das LOL²A-Prinzip«, Prof. Dr. Jörg Knoblauch von der Firma </w:t>
      </w:r>
      <w:proofErr w:type="spellStart"/>
      <w:r>
        <w:t>tempus</w:t>
      </w:r>
      <w:proofErr w:type="spellEnd"/>
      <w:r>
        <w:t xml:space="preserve">, Daniel Dirks, Mitgründer von </w:t>
      </w:r>
      <w:proofErr w:type="spellStart"/>
      <w:r>
        <w:t>Quentn</w:t>
      </w:r>
      <w:proofErr w:type="spellEnd"/>
      <w:r>
        <w:t xml:space="preserve">, und einige mehr.  </w:t>
      </w:r>
      <w:r>
        <w:br/>
      </w:r>
      <w:r>
        <w:br/>
        <w:t>Auf die Frage, wie sich sein Portal gegen die vielen Gratis-Videos auf YouTube und Co. durchsetzen kann, antwortet Verleger Alex Rusch: »Ich selber habe trotz YouTube und Fernsehen auch Abos bei Netflix und RTL+, weil ich dadurch zu bestimmten Filmen und Serien</w:t>
      </w:r>
      <w:r w:rsidRPr="001A26B7">
        <w:t xml:space="preserve"> </w:t>
      </w:r>
      <w:r>
        <w:t xml:space="preserve">Zugang bekomme. So ist das auch bei aufsteiger.com: Die Mitglieder bekommen Zugang zu exklusiven Lehrgängen, die praxiserprobtes Wissen auf effiziente, strukturierte Weise vermitteln – und das in hoher Qualität und mit Unterhaltungswert.«  </w:t>
      </w:r>
      <w:r>
        <w:br/>
      </w:r>
      <w:r>
        <w:br/>
        <w:t xml:space="preserve">Rusch sucht gegenwärtig Räumlichkeiten für ein noch grösseres Videostudio, das auch Platz für Publikum hat, um den Lehrgängen noch mehr »Live-Feeling« und Schwung zu verleihen. Zum Konzept des Aufsteiger-Verlages gehört, dass der Experte immer begleitet wird von einem oder zwei </w:t>
      </w:r>
      <w:proofErr w:type="spellStart"/>
      <w:r>
        <w:t>Komoderatoren</w:t>
      </w:r>
      <w:proofErr w:type="spellEnd"/>
      <w:r>
        <w:t>, damit der Lehrgang unterhaltsamer ist. Dazu wurde Alex Rusch schon vor 15 Jahren inspiriert, und zwar durch die Late-Night-Sendungen »</w:t>
      </w:r>
      <w:proofErr w:type="spellStart"/>
      <w:r>
        <w:t>Giacobbo</w:t>
      </w:r>
      <w:proofErr w:type="spellEnd"/>
      <w:r>
        <w:t xml:space="preserve">/Müller« im Schweizer Fernsehen und »Schmidt &amp; </w:t>
      </w:r>
      <w:proofErr w:type="spellStart"/>
      <w:r>
        <w:t>Pocher</w:t>
      </w:r>
      <w:proofErr w:type="spellEnd"/>
      <w:r>
        <w:t xml:space="preserve">« auf </w:t>
      </w:r>
      <w:r>
        <w:t>ARD</w:t>
      </w:r>
      <w:r>
        <w:t xml:space="preserve">. So macht Weiterbildung viel mehr Spass. </w:t>
      </w:r>
    </w:p>
    <w:p w:rsidR="00FD184A" w:rsidRDefault="00FD184A" w:rsidP="00FD184A">
      <w:pPr>
        <w:pStyle w:val="KeinLeerraum"/>
      </w:pPr>
    </w:p>
    <w:p w:rsidR="00FD184A" w:rsidRDefault="00FD184A" w:rsidP="00FD184A">
      <w:pPr>
        <w:pStyle w:val="KeinLeerraum"/>
      </w:pPr>
    </w:p>
    <w:p w:rsidR="00FD184A" w:rsidRDefault="00FD184A" w:rsidP="00FD184A">
      <w:pPr>
        <w:pStyle w:val="KeinLeerraum"/>
      </w:pPr>
      <w:bookmarkStart w:id="0" w:name="_GoBack"/>
      <w:bookmarkEnd w:id="0"/>
    </w:p>
    <w:p w:rsidR="00FD184A" w:rsidRDefault="00FD184A" w:rsidP="00FD184A">
      <w:pPr>
        <w:autoSpaceDE w:val="0"/>
        <w:autoSpaceDN w:val="0"/>
        <w:adjustRightInd w:val="0"/>
        <w:spacing w:after="0"/>
        <w:rPr>
          <w:rFonts w:ascii="Helvetica-Bold" w:hAnsi="Helvetica-Bold" w:cs="Helvetica-Bold"/>
          <w:b/>
          <w:bCs/>
          <w:color w:val="000000"/>
        </w:rPr>
      </w:pPr>
      <w:r>
        <w:rPr>
          <w:rFonts w:ascii="Helvetica-Bold" w:hAnsi="Helvetica-Bold" w:cs="Helvetica-Bold"/>
          <w:b/>
          <w:bCs/>
          <w:color w:val="000000"/>
        </w:rPr>
        <w:t>Information:</w:t>
      </w:r>
    </w:p>
    <w:p w:rsidR="00FD184A" w:rsidRDefault="00FD184A" w:rsidP="00FD184A">
      <w:pPr>
        <w:autoSpaceDE w:val="0"/>
        <w:autoSpaceDN w:val="0"/>
        <w:adjustRightInd w:val="0"/>
        <w:spacing w:after="0"/>
        <w:rPr>
          <w:rFonts w:ascii="Helvetica" w:hAnsi="Helvetica" w:cs="Helvetica"/>
          <w:color w:val="000000"/>
        </w:rPr>
      </w:pPr>
      <w:r>
        <w:rPr>
          <w:rFonts w:ascii="Helvetica" w:hAnsi="Helvetica" w:cs="Helvetica"/>
          <w:color w:val="000000"/>
        </w:rPr>
        <w:t xml:space="preserve">Alex S. Rusch, E-Mail: </w:t>
      </w:r>
      <w:r>
        <w:rPr>
          <w:rFonts w:ascii="Helvetica" w:hAnsi="Helvetica" w:cs="Helvetica"/>
          <w:color w:val="0000FF"/>
        </w:rPr>
        <w:t>verleger@aufsteiger.com</w:t>
      </w:r>
      <w:r>
        <w:rPr>
          <w:rFonts w:ascii="Helvetica" w:hAnsi="Helvetica" w:cs="Helvetica"/>
          <w:color w:val="000000"/>
        </w:rPr>
        <w:t>, Telefon: 0041 (0)62 888 40 50</w:t>
      </w:r>
    </w:p>
    <w:p w:rsidR="00FD184A" w:rsidRDefault="00FD184A" w:rsidP="00FD184A">
      <w:pPr>
        <w:pStyle w:val="KeinLeerraum"/>
      </w:pPr>
      <w:r>
        <w:rPr>
          <w:rFonts w:ascii="Helvetica-Bold" w:hAnsi="Helvetica-Bold" w:cs="Helvetica-Bold"/>
          <w:b/>
          <w:bCs/>
          <w:color w:val="000000"/>
        </w:rPr>
        <w:t>Den Presse-Text finden Sie digital unter www.aufsteiger/presse.</w:t>
      </w:r>
    </w:p>
    <w:p w:rsidR="00FD184A" w:rsidRDefault="00FD184A" w:rsidP="00FD184A">
      <w:pPr>
        <w:pStyle w:val="KeinLeerraum"/>
      </w:pPr>
    </w:p>
    <w:p w:rsidR="00065B26" w:rsidRDefault="00065B26"/>
    <w:sectPr w:rsidR="00065B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SansUnicode">
    <w:altName w:val="Calibri"/>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4A"/>
    <w:rsid w:val="00065B26"/>
    <w:rsid w:val="002C2A45"/>
    <w:rsid w:val="00FD18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9D17"/>
  <w15:chartTrackingRefBased/>
  <w15:docId w15:val="{479876D8-0D5C-401B-98E5-0ADF7F0D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184A"/>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D18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4439</Characters>
  <Application>Microsoft Office Word</Application>
  <DocSecurity>0</DocSecurity>
  <Lines>90</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2023-02-20T14:19:00Z</dcterms:created>
  <dcterms:modified xsi:type="dcterms:W3CDTF">2023-02-20T14:25:00Z</dcterms:modified>
</cp:coreProperties>
</file>